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Консультация "Основы безопасности жизнедеятельности"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Перечень некоторых необходимых рекомендаций для детей и родителей.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При выходе из дома: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если у подъезда дома возможно движение транспортных средств, сразу обратите на это внимание ребенка и вместе посмотрите, не приближается ли к вам автомобиль, мотоцикл, мопед, велосипед;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если у подъезда стоят транспортные средства или растут деревья, закрывающие обзор, приостановите свое движение и оглянитесь - нет ли за препятствием опасности.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При движении по тротуару: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придерживайтесь правой стороны тротуара;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ведите ребенка по краю тротуара: взрослый должен находиться со стороны проезжей части;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· маленький ребенок должен идти рядом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взрослым, крепко держась за руку;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приучите ребенка, идя по тротуару, внимательно наблюдать за выездом со двора или с территории предприятия;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разъясните детям, что забрасывание проезжей части (камнями, стеклом) и повреждение дорожных знаков могут привести к несчастному случаю;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приучайте детей выходить на проезжую часть, коляски и санки с детьми возите только по тротуару.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при движении группы ребят учите их идти в паре, выполняя все указания взрослых, сопровождающих детей.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Готовясь перейти дорогу: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остановитесь или замедлите движение, осмотрите проезжую часть;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привлекайте ребенка к наблюдению за обстановкой на дороге;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подчеркивайте свои движения: поворот головы для осмотра улицы, остановку для осмотра дороги, остановку для пропуска автомобилей;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учите ребенка различать приближающиеся транспортные средства;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стойте с ребенком на краю тротуара, так как при проезде транспортное средство может зацепить, сбить, наехать задними колесами;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lastRenderedPageBreak/>
        <w:t>· обратите внимание ребенка на транспортное средство, готовящееся к повороту, расскажите о сигналах указателей поворота у автомобиля и жестах мотоциклиста и велосипедиста;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неоднократно показывайте ребенку, как транспортное средство останавливается у перехода, как оно движется по инерции.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При переходе проезжей части: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· переходите дорогу только по пешеходным переходам или на перекрестках - по линии тротуара, иначе ребенок привыкнет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переходить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где придется;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· идите только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зеленый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сигнал светофора: ребенок должен привыкнуть, что на красный и желтый сигналы не переходят, даже если нет транспорта;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выходя на проезжую часть, прекращайте разговоры; ребенок должен усвоить, что при переходе дороги разговоры излишни;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спешите и не бегите; переходите дорогу всегда размеренным шагом;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переходите дорогу наискосок, подчеркивайте и показывайте ребенку каждый раз, что идете строго поперек улицы. Ребенку нужно объяснить, что это делается для лучшего наблюдения за автомототранспортными средствами;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выходите на проезжую часть из-за транспортного средства или из-за кустов, не осмотрев предварительно улицу, приучайте ребенка делать так же;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торопитесь перейти дорогу, если на другой стороне вы увидели друзей, родственников, знакомых, нужный автобус или троллейбус. Не спешите и не бегите к ним, внушите ребенку, что это опасно;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начинайте переходить улицу, по которой редко проезжает транспорт, не посмотрев вокруг. Объясните ребенку, что автомобили могут неожиданно выехать из переулка, со двора дома;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· при переходе проезжей части по нерегулируемому переходу в группе людей учите ребенка внимательно следить за началом движения транспорта, иначе ребенок может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привыкнуть при переходе подражать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поведению спутников, не наблюдая за движением транспорта.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При посадке и высадке из общественного транспорта (автобуса, троллейбуса, трамвая и такси):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выходите впереди ребенка; маленький ребенок может упасть, ребенок постарше может выбежать из-за стоящего транспорта на проезжую часть;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подходите для посадки к двери транспортного средства только после полной его остановки. Ребенок, как и взрослый, может оступиться и попасть под колеса;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lastRenderedPageBreak/>
        <w:t>· не садитесь в общественный транспорт (троллейбус, автобус) в последний момент при его отправлении (может прижать дверьми). Особую опасность представляет передняя дверь, так как можно попасть под колеса транспортного средства;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научите ребенка быть внимательным в зоне остановки - это опасное место для ребенка: стоящий автобус сокращает обзор дороги в этой зоне, кроме того, пешеходы здесь часто спешат и могут случайно вытолкнуть ребенка на проезжую часть.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При ожидании общественного транспорта: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стойте вместе с детьми только на посадочных площадках, а при их отсутствии - на тротуаре или обочине.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При движении автомобиля: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· приучайте детей младшего школьного возраста сидеть в автомобиле только на заднем сиденье, не разрешайте сидеть рядом с водителем, если переднее сиденье не оборудовано специальным детским сиденьем.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Объясните им, что при резкой остановке или столкновении сила инерции бросает ребенка вперед, и он ударяется о стекло передней панели; этого достаточно, чтобы он погиб или был сильно ранен;</w:t>
      </w:r>
      <w:proofErr w:type="gramEnd"/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разрешайте малолетнему ребенку во время движения стоять на заднем сиденье: при столкновении или внезапной остановке он может перелететь через спинку сиденья и удариться о переднее стекло или панель;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ребенок должен быть приучен к тому, что первым из автомобиля выходит отец (мать), чтобы помочь сойти ребенку и довести его до перехода или перекрестка;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не разрешайте детям находиться в автомобиле без присмотра;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ребенок должен знать, что на велосипеде разрешено перевозить только одного ребенка до семи лет и то при условии, что велосипед оборудован дополнительным сиденьем и подножками.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При поездке в общественном транспорте: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приучите детей крепко держаться за поручни, чтобы при торможении ребенок не получил травму от удара;</w:t>
      </w:r>
    </w:p>
    <w:p w:rsidR="00672B07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· объясните ребенку, что входить в любой вид транспорта и выходить из него можно только тогда, когда он стоит.</w:t>
      </w:r>
    </w:p>
    <w:p w:rsidR="00290508" w:rsidRPr="00980124" w:rsidRDefault="00672B07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290508" w:rsidRPr="00980124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БЕЗОПАСНОСТЬ В ДОМЕ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Опасность первая.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Острые, колющие и режущие предметы.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1 . Все острые, колющие и режущие предметы обязательно надо класть на свои места. Порядок в доме не только для красоты, но и для безопасности.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lastRenderedPageBreak/>
        <w:t>Опасность вторая.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Электрические приборы.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Они могут ударить током или стать причиной пожара.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1. Уходя из дома и даже из комнаты, обязательно выключай телевизор, магнитофон, утюг и другие электроприборы.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2. Никогда не тяни за электрический провод руками (а кота за хвост).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3. Ни в коем случае не подходи к оголённым проводам и не дотрагивайся до них.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Опасность третья.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Лекарства и бытовая химия.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1. Ни в коем случае не пробуй никакие лекарства. Во-первых, это невкусно, а во-вторых, неправильно принятое лекарство может оказаться ядом.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2. Что такое бытовая химия? Это стиральные порошки, средства для мытья посуды, средства от тараканов и многое другое. Дети, конечно не тараканы, но яд от тараканов действует и на людей. Поэтому ни в коем случае не открывай никаких упаковок с бытовой химией.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Опасность четвёртая (невидимая и неслышимая).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Газ.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Газ может быть очень опасен. Во-первых, скопившись на кухне, газ может взорваться. Во-вторых, им можно отравиться. Поэтому, почувствовав запах газа, соблюдай следующие правила: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1. Срочно скажи об этом взрослым.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2. Надо сразу же открыть окна и проветрить квартиру.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3. Проверь, закрыты ли краны на плите.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4. Немедленно позвони по телефону 04.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5. Ни в коем случае не включай свет и не зажигай спички.</w:t>
      </w:r>
    </w:p>
    <w:p w:rsidR="00672B07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 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ЛИЧНАЯ БЕЗОПАСНОСТЬ ДОМА И НА УЛИЦЕ.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Если ты дома один, запомни следующие правила безопасности.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1. Ни в коем случае не открывай дверь, если звонит незнакомый человек.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2. На все вопросы и просьбы незнакомца отвечай «Нет».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lastRenderedPageBreak/>
        <w:t>Правило 3. Если в дверь звонит почтальон, монтёр, врач или даже милиционер, всё равно не открывай, если ты не знаешь этих людей. Преступники могут переодеться в любую форму.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4 . Если незнакомый человек пытается открыть твою дверь, сразу же позвони в милицию по телефону 02 и назови свой точный адрес.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5 . Если дома нет телефона, зови на помощь с окна или балкона.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Правило 6 . На вопросы незнакомых людей по телефону: «Дома ли родители?» - отвечай, что дома, но они заняты и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подойти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к телефону не могут.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7 . Не верь, что кто-то придёт или приедет к тебе по просьбе родителей, если родители сами не позвонили тебе или не сообщили об этом заранее.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Опасности подстерегают тебя не только дома, но и на улице. Чтобы их избежать, надо соблюдать следующие правила.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Правило 1. Если ты потерял родителей в незнакомом месте, стой там, где ты потерялся. Если их долго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нет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обратись за помощью: на улице - к милиционеру, в магазине - к продавцу, в метро - к дежурному.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2. Никогда не ходи гулять без спросу. Родители всегда должны знать, где ты находишься.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3. Не играй на улице поздно. Происшествия чаще совершаются в тёмное время.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4. Не соглашайся идти с незнакомыми ребятами или взрослыми в чужой подъезд, подвал, на пустырь или другие безлюдные места.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5. Никогда не заговаривай на улице с незнакомыми людьми. Также никогда не разговаривай с пьяными.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6. Не принимай от незнакомых взрослых угощение. Даже если родители никогда не покупали тебе таких вкусных вещей.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Правило 7.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 xml:space="preserve">Если ты увидишь на улице, в троллейбусе, трамвае, метро какой-нибудь </w:t>
      </w:r>
      <w:bookmarkStart w:id="0" w:name="_GoBack"/>
      <w:bookmarkEnd w:id="0"/>
      <w:r w:rsidRPr="00980124">
        <w:rPr>
          <w:rFonts w:ascii="Times New Roman" w:hAnsi="Times New Roman" w:cs="Times New Roman"/>
          <w:sz w:val="24"/>
          <w:szCs w:val="24"/>
        </w:rPr>
        <w:t>предмет: коробку, сумку, свёрток, пакет - не трогай его.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В нём может оказаться бомба.</w:t>
      </w:r>
    </w:p>
    <w:p w:rsidR="00672B07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 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БЕЗОПАСНОСТЬ НА ДОРОГАХ.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Лучший способ сохранить свою жизнь на дорогах - соблюдать Правила дорожного движения!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1. Переходить улицу можно только по пешеходным переходам. Они обозначаются специальным знаком «Пешеходный переход».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2. Если нет подземного перехода, ты должен пользоваться переходом со светофором.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lastRenderedPageBreak/>
        <w:t>Правило 3. Нельзя переходить улицу на красный свет, даже если нет машин.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4. Переходя улицу, всегда надо смотреть: сначала - налево, а дойдя до середины дороги - направо.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5. Безопаснее всего переходить улицу с группой пешеходов.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6. Ни в коем случае нельзя выбегать на дорогу. Перед дорогой надо остановиться.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7. Нельзя играть на проезжей части дороги и на тротуаре.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Правило 8. Если твои родители забыли, с какой стороны нужно обходить автобус, троллейбус и трамвай, можешь им напомнить, что: автобус, троллейбус, трамвай опасно обходить как спереди, так и сзади. Надо дойти до ближайшего пешеходного перехода и по нему перейти улицу.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 xml:space="preserve">Правило 9. Вне населённых пунктов детям разрешается идти только </w:t>
      </w:r>
      <w:proofErr w:type="gramStart"/>
      <w:r w:rsidRPr="0098012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взрослыми по краю (обочине) навстречу машинам.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Там, где шумный перекресток,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Где машин не сосчитать,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Перейти не так уж просто,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Если правила не знать.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Пусть запомнят твердо дети: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80124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980124">
        <w:rPr>
          <w:rFonts w:ascii="Times New Roman" w:hAnsi="Times New Roman" w:cs="Times New Roman"/>
          <w:sz w:val="24"/>
          <w:szCs w:val="24"/>
        </w:rPr>
        <w:t xml:space="preserve"> поступает тот,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Кто лишь при зеленом свете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Через улицу идет!</w:t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Н. Сорокин</w:t>
      </w:r>
      <w:r w:rsidRPr="00980124">
        <w:rPr>
          <w:rFonts w:ascii="Times New Roman" w:hAnsi="Times New Roman" w:cs="Times New Roman"/>
          <w:sz w:val="24"/>
          <w:szCs w:val="24"/>
        </w:rPr>
        <w:br/>
      </w:r>
      <w:r w:rsidRPr="00980124">
        <w:rPr>
          <w:rFonts w:ascii="Times New Roman" w:hAnsi="Times New Roman" w:cs="Times New Roman"/>
          <w:sz w:val="24"/>
          <w:szCs w:val="24"/>
        </w:rPr>
        <w:br/>
      </w:r>
    </w:p>
    <w:p w:rsidR="00290508" w:rsidRPr="00980124" w:rsidRDefault="00290508" w:rsidP="00980124">
      <w:pPr>
        <w:rPr>
          <w:rFonts w:ascii="Times New Roman" w:hAnsi="Times New Roman" w:cs="Times New Roman"/>
          <w:sz w:val="24"/>
          <w:szCs w:val="24"/>
        </w:rPr>
      </w:pPr>
      <w:r w:rsidRPr="00980124">
        <w:rPr>
          <w:rFonts w:ascii="Times New Roman" w:hAnsi="Times New Roman" w:cs="Times New Roman"/>
          <w:sz w:val="24"/>
          <w:szCs w:val="24"/>
        </w:rPr>
        <w:t> </w:t>
      </w:r>
    </w:p>
    <w:p w:rsidR="00290508" w:rsidRPr="00290508" w:rsidRDefault="00290508" w:rsidP="0029050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0508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 w:type="textWrapping" w:clear="all"/>
      </w:r>
    </w:p>
    <w:p w:rsidR="00EA4CD0" w:rsidRDefault="00EA4CD0"/>
    <w:sectPr w:rsidR="00EA4C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0DB"/>
    <w:rsid w:val="00290508"/>
    <w:rsid w:val="00672B07"/>
    <w:rsid w:val="00980124"/>
    <w:rsid w:val="00E030DB"/>
    <w:rsid w:val="00EA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05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905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905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05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9050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905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290508"/>
    <w:rPr>
      <w:b/>
      <w:bCs/>
    </w:rPr>
  </w:style>
  <w:style w:type="paragraph" w:styleId="a4">
    <w:name w:val="Normal (Web)"/>
    <w:basedOn w:val="a"/>
    <w:uiPriority w:val="99"/>
    <w:semiHidden/>
    <w:unhideWhenUsed/>
    <w:rsid w:val="00290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905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905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905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2905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05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9050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9050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290508"/>
    <w:rPr>
      <w:b/>
      <w:bCs/>
    </w:rPr>
  </w:style>
  <w:style w:type="paragraph" w:styleId="a4">
    <w:name w:val="Normal (Web)"/>
    <w:basedOn w:val="a"/>
    <w:uiPriority w:val="99"/>
    <w:semiHidden/>
    <w:unhideWhenUsed/>
    <w:rsid w:val="00290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90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4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1578</Words>
  <Characters>8999</Characters>
  <Application>Microsoft Office Word</Application>
  <DocSecurity>0</DocSecurity>
  <Lines>74</Lines>
  <Paragraphs>21</Paragraphs>
  <ScaleCrop>false</ScaleCrop>
  <Company/>
  <LinksUpToDate>false</LinksUpToDate>
  <CharactersWithSpaces>10556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</dc:creator>
  <cp:keywords/>
  <dc:description/>
  <cp:lastModifiedBy>Пользователь</cp:lastModifiedBy>
  <cp:revision>6</cp:revision>
  <dcterms:created xsi:type="dcterms:W3CDTF">2017-03-03T13:49:00Z</dcterms:created>
  <dcterms:modified xsi:type="dcterms:W3CDTF">2018-10-01T13:59:00Z</dcterms:modified>
</cp:coreProperties>
</file>